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51" w:rsidRDefault="00D5700B" w:rsidP="003C67D1">
      <w:bookmarkStart w:id="0" w:name="_GoBack"/>
      <w:bookmarkEnd w:id="0"/>
      <w:r>
        <w:t xml:space="preserve">21 september is </w:t>
      </w:r>
      <w:r w:rsidR="00461DB0">
        <w:t>W</w:t>
      </w:r>
      <w:r>
        <w:t>ereld Alzheimer dag. Ook dit jaar orga</w:t>
      </w:r>
      <w:r w:rsidR="00FE4651">
        <w:t>niseert onze gemeente samen met onze partners activiteiten waarbij aandacht is voor mensen met dementie en hun naasten.</w:t>
      </w:r>
      <w:r w:rsidR="008707A9">
        <w:t xml:space="preserve"> Het thema van dit  jaar is ‘</w:t>
      </w:r>
      <w:r w:rsidR="008707A9" w:rsidRPr="008707A9">
        <w:rPr>
          <w:i/>
        </w:rPr>
        <w:t xml:space="preserve">samen </w:t>
      </w:r>
      <w:proofErr w:type="gramStart"/>
      <w:r w:rsidR="008707A9" w:rsidRPr="008707A9">
        <w:rPr>
          <w:i/>
        </w:rPr>
        <w:t>bewegen’</w:t>
      </w:r>
      <w:r w:rsidR="008707A9">
        <w:t xml:space="preserve">. </w:t>
      </w:r>
      <w:r w:rsidR="00FE4651">
        <w:t xml:space="preserve"> </w:t>
      </w:r>
      <w:proofErr w:type="gramEnd"/>
    </w:p>
    <w:p w:rsidR="00D445F3" w:rsidRDefault="008707A9" w:rsidP="003C67D1">
      <w:r>
        <w:t>Op z</w:t>
      </w:r>
      <w:r w:rsidR="003C67D1">
        <w:t xml:space="preserve">aterdag 28 september organiseert </w:t>
      </w:r>
      <w:r w:rsidR="00D5700B">
        <w:t xml:space="preserve">onze </w:t>
      </w:r>
      <w:r w:rsidR="003C67D1">
        <w:t>gemeente samen met partners een gezellige, sportieve en informatieve middag voor mensen met dementie en hun naasten. De deelnemers kunnen een keuze mak</w:t>
      </w:r>
      <w:r w:rsidR="00D445F3">
        <w:t xml:space="preserve">en uit diverse activiteiten. </w:t>
      </w:r>
    </w:p>
    <w:p w:rsidR="00D445F3" w:rsidRDefault="00D445F3" w:rsidP="003C67D1"/>
    <w:p w:rsidR="00D678D3" w:rsidRPr="0072661B" w:rsidRDefault="0072661B" w:rsidP="003C67D1">
      <w:pPr>
        <w:rPr>
          <w:b/>
          <w:i/>
        </w:rPr>
      </w:pPr>
      <w:r w:rsidRPr="0072661B">
        <w:rPr>
          <w:b/>
          <w:i/>
        </w:rPr>
        <w:t xml:space="preserve">Programma zaterdag 28 september </w:t>
      </w:r>
    </w:p>
    <w:p w:rsidR="003C67D1" w:rsidRDefault="00D445F3" w:rsidP="003C67D1">
      <w:r>
        <w:t xml:space="preserve">Deelname aan het programma is gratis en start om </w:t>
      </w:r>
      <w:r w:rsidR="003C67D1">
        <w:t xml:space="preserve">14.00 uur in wijkcentrum De Zaagtand met koffie en wat lekkers. </w:t>
      </w:r>
      <w:r>
        <w:t xml:space="preserve">U kunt </w:t>
      </w:r>
      <w:r w:rsidR="003C67D1">
        <w:t xml:space="preserve">kiezen uit verschillende activiteiten: bijvoorbeeld samen bewegen met oefeningen waaraan iedereen mee kan doen of </w:t>
      </w:r>
      <w:r w:rsidR="00461DB0">
        <w:t>aan onvergetelijke ontmoetingen</w:t>
      </w:r>
      <w:r w:rsidR="003C67D1">
        <w:t xml:space="preserve">. Ook zijn er informatiekraampjes. Medewerkers van diverse organisaties geven uitleg over activiteiten die ze organiseren voor mensen met dementie en voor </w:t>
      </w:r>
      <w:r w:rsidR="00E97986">
        <w:t>naasten</w:t>
      </w:r>
      <w:r w:rsidR="003C67D1">
        <w:t xml:space="preserve">. </w:t>
      </w:r>
    </w:p>
    <w:p w:rsidR="003C67D1" w:rsidRDefault="003C67D1" w:rsidP="003C67D1"/>
    <w:p w:rsidR="003C67D1" w:rsidRDefault="003C67D1" w:rsidP="003C67D1">
      <w:r>
        <w:t xml:space="preserve">Om 14.45 uur staan de elektrische busjes van Hoorn City Tours klaar om de deelnemers te vervoeren naar de bibliotheek in de binnenstad. Ook daar kunt u een keuze maken uit diverse activiteiten op het gebied van bewegen, geheugentraining of voorlezen. Er zijn informatiekraampjes waar uitleg wordt gegeven over onder andere de wijkteams 1.Hoorn en </w:t>
      </w:r>
      <w:r w:rsidR="00E97986">
        <w:t xml:space="preserve">zorgorganisaties </w:t>
      </w:r>
      <w:r>
        <w:t xml:space="preserve">over </w:t>
      </w:r>
      <w:r w:rsidR="00E97986">
        <w:t xml:space="preserve">dementie en </w:t>
      </w:r>
      <w:r>
        <w:t>woonvormen. En u krijgt een hapje en een drankje aangeboden.</w:t>
      </w:r>
    </w:p>
    <w:p w:rsidR="003C67D1" w:rsidRDefault="003C67D1" w:rsidP="003C67D1"/>
    <w:p w:rsidR="003C67D1" w:rsidRDefault="003C67D1" w:rsidP="003C67D1">
      <w:r>
        <w:t xml:space="preserve">Om 15.45 uur rijden de elektrische busjes naar de laatste bestemming, het museum van de 20e Eeuw. Dit museum vertelt aan de hand van honderden voorwerpen en tientallen interieurs over het leven in de vorige eeuw, een feest der herkenning! Tot 17.00 uur kunt u dit nostalgische museum bezoeken. </w:t>
      </w:r>
      <w:r w:rsidR="00E97986" w:rsidRPr="00E97986">
        <w:t xml:space="preserve">Er is zoveel te zien maar dit gaat niet in één uur, het gaat dus vooral om het krijgen van indruk. </w:t>
      </w:r>
      <w:r>
        <w:t xml:space="preserve">Daarna </w:t>
      </w:r>
      <w:proofErr w:type="gramStart"/>
      <w:r>
        <w:t>brengen</w:t>
      </w:r>
      <w:proofErr w:type="gramEnd"/>
      <w:r>
        <w:t xml:space="preserve"> de elektrische busjes u en de andere deelnemers weer terug naar het startpunt, wijkcentrum De Zaagtand. </w:t>
      </w:r>
    </w:p>
    <w:p w:rsidR="003C67D1" w:rsidRDefault="003C67D1" w:rsidP="003C67D1"/>
    <w:p w:rsidR="003C67D1" w:rsidRPr="00D445F3" w:rsidRDefault="003C67D1" w:rsidP="003C67D1">
      <w:pPr>
        <w:rPr>
          <w:b/>
          <w:i/>
        </w:rPr>
      </w:pPr>
      <w:r w:rsidRPr="00D445F3">
        <w:rPr>
          <w:b/>
          <w:i/>
        </w:rPr>
        <w:t>Aanmelden</w:t>
      </w:r>
    </w:p>
    <w:p w:rsidR="003C67D1" w:rsidRDefault="003C67D1" w:rsidP="003C67D1">
      <w:r>
        <w:t xml:space="preserve">U kunt zich aanmelden door een e-mail te sturen naar zs@hoorn.nl. Vermeld in het e-mailbericht uw naam en met hoeveel personen u komt. Ook willen we weten of u (of de persoon die u meeneemt) een rolstoel of rollator gebruikt. Deze informatie hebben we nodig om het vervoer naar de locaties goed te </w:t>
      </w:r>
      <w:r>
        <w:lastRenderedPageBreak/>
        <w:t>kunnen regelen. U kunt zich tot 20 september aanmelden. Let op: er kunnen maximaal tachtig mensen deelnemen aan het programma. Dus meld u snel aan als u deze gezellige middag niet wilt missen!</w:t>
      </w:r>
    </w:p>
    <w:p w:rsidR="003C67D1" w:rsidRDefault="003C67D1" w:rsidP="003C67D1"/>
    <w:p w:rsidR="003C67D1" w:rsidRPr="00655DFF" w:rsidRDefault="003C67D1" w:rsidP="00655DFF">
      <w:pPr>
        <w:ind w:firstLine="708"/>
        <w:rPr>
          <w:b/>
          <w:i/>
        </w:rPr>
      </w:pPr>
      <w:r w:rsidRPr="00655DFF">
        <w:rPr>
          <w:b/>
          <w:i/>
        </w:rPr>
        <w:t>Betrokken organisaties</w:t>
      </w:r>
    </w:p>
    <w:p w:rsidR="0078118A" w:rsidRDefault="003C67D1" w:rsidP="00655DFF">
      <w:pPr>
        <w:ind w:left="708"/>
      </w:pPr>
      <w:r>
        <w:t xml:space="preserve">Het programma op 28 september wordt u aangeboden door de werkgroep Zorgzame Samenleving. Gemeente Hoorn en de organisaties Bibliotheek Hoorn, </w:t>
      </w:r>
      <w:proofErr w:type="spellStart"/>
      <w:r>
        <w:t>Geriant</w:t>
      </w:r>
      <w:proofErr w:type="spellEnd"/>
      <w:r>
        <w:t xml:space="preserve">, GGD Hollands Noorden, MEE &amp;De Wering, Omring, Stichting Netwerk, Vrijwilligerspunt, </w:t>
      </w:r>
      <w:proofErr w:type="spellStart"/>
      <w:r>
        <w:t>Wilgaerden</w:t>
      </w:r>
      <w:proofErr w:type="spellEnd"/>
      <w:r>
        <w:t>, 1.Hoorn werken hierin samen aan goede ondersteuning van mensen met dementie, mantelzorgers en vrijwilligers.</w:t>
      </w:r>
    </w:p>
    <w:p w:rsidR="003C67D1" w:rsidRDefault="00655DFF" w:rsidP="00221D65">
      <w:r>
        <w:tab/>
      </w:r>
    </w:p>
    <w:p w:rsidR="00655DFF" w:rsidRDefault="0072661B" w:rsidP="00D678D3">
      <w:pPr>
        <w:ind w:firstLine="708"/>
      </w:pPr>
      <w:r>
        <w:t xml:space="preserve">We hopen </w:t>
      </w:r>
      <w:r w:rsidR="00655DFF">
        <w:t xml:space="preserve">u te mogen verwelkomen op zaterdag 28 september. </w:t>
      </w:r>
    </w:p>
    <w:p w:rsidR="0078118A" w:rsidRDefault="00655DFF" w:rsidP="00221D65">
      <w:r>
        <w:t xml:space="preserve"> </w:t>
      </w:r>
      <w:r>
        <w:tab/>
      </w:r>
    </w:p>
    <w:p w:rsidR="00655DFF" w:rsidRDefault="00421A01" w:rsidP="00221D65">
      <w:r>
        <w:rPr>
          <w:rFonts w:cs="Arial"/>
          <w:noProof/>
          <w:szCs w:val="20"/>
          <w:lang w:eastAsia="nl-NL"/>
        </w:rPr>
        <w:drawing>
          <wp:anchor distT="0" distB="0" distL="114300" distR="114300" simplePos="0" relativeHeight="251658240" behindDoc="1" locked="0" layoutInCell="1" allowOverlap="1" wp14:anchorId="5016311D" wp14:editId="7E66F63B">
            <wp:simplePos x="0" y="0"/>
            <wp:positionH relativeFrom="column">
              <wp:posOffset>154305</wp:posOffset>
            </wp:positionH>
            <wp:positionV relativeFrom="paragraph">
              <wp:posOffset>23495</wp:posOffset>
            </wp:positionV>
            <wp:extent cx="2303145" cy="1394460"/>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Kholoud.JPG"/>
                    <pic:cNvPicPr/>
                  </pic:nvPicPr>
                  <pic:blipFill>
                    <a:blip r:embed="rId7">
                      <a:extLst>
                        <a:ext uri="{28A0092B-C50C-407E-A947-70E740481C1C}">
                          <a14:useLocalDpi xmlns:a14="http://schemas.microsoft.com/office/drawing/2010/main" val="0"/>
                        </a:ext>
                      </a:extLst>
                    </a:blip>
                    <a:stretch>
                      <a:fillRect/>
                    </a:stretch>
                  </pic:blipFill>
                  <pic:spPr>
                    <a:xfrm>
                      <a:off x="0" y="0"/>
                      <a:ext cx="2303145" cy="1394460"/>
                    </a:xfrm>
                    <a:prstGeom prst="rect">
                      <a:avLst/>
                    </a:prstGeom>
                  </pic:spPr>
                </pic:pic>
              </a:graphicData>
            </a:graphic>
            <wp14:sizeRelH relativeFrom="page">
              <wp14:pctWidth>0</wp14:pctWidth>
            </wp14:sizeRelH>
            <wp14:sizeRelV relativeFrom="page">
              <wp14:pctHeight>0</wp14:pctHeight>
            </wp14:sizeRelV>
          </wp:anchor>
        </w:drawing>
      </w:r>
    </w:p>
    <w:p w:rsidR="0078118A" w:rsidRDefault="0078118A" w:rsidP="00655DFF">
      <w:pPr>
        <w:ind w:firstLine="708"/>
      </w:pPr>
      <w:r w:rsidRPr="00780F3D">
        <w:t>Met vriendelijke groet,</w:t>
      </w:r>
    </w:p>
    <w:p w:rsidR="00421A01" w:rsidRDefault="00421A01" w:rsidP="00655DFF">
      <w:pPr>
        <w:ind w:firstLine="708"/>
      </w:pPr>
    </w:p>
    <w:p w:rsidR="00421A01" w:rsidRDefault="00421A01" w:rsidP="00655DFF">
      <w:pPr>
        <w:ind w:firstLine="708"/>
      </w:pPr>
    </w:p>
    <w:p w:rsidR="00421A01" w:rsidRPr="004904F0" w:rsidRDefault="00421A01" w:rsidP="00421A01">
      <w:pPr>
        <w:tabs>
          <w:tab w:val="left" w:pos="2234"/>
        </w:tabs>
        <w:ind w:firstLine="708"/>
        <w:rPr>
          <w:rFonts w:cs="Arial"/>
          <w:szCs w:val="20"/>
        </w:rPr>
      </w:pPr>
      <w:r>
        <w:rPr>
          <w:rFonts w:cs="Arial"/>
          <w:szCs w:val="20"/>
        </w:rPr>
        <w:tab/>
      </w:r>
    </w:p>
    <w:p w:rsidR="0078118A" w:rsidRPr="004904F0" w:rsidRDefault="0078118A" w:rsidP="0078118A">
      <w:pPr>
        <w:rPr>
          <w:rFonts w:cs="Arial"/>
          <w:szCs w:val="20"/>
        </w:rPr>
      </w:pPr>
    </w:p>
    <w:p w:rsidR="0078118A" w:rsidRDefault="0078118A" w:rsidP="00655DFF">
      <w:pPr>
        <w:ind w:firstLine="708"/>
      </w:pPr>
      <w:proofErr w:type="gramStart"/>
      <w:r>
        <w:t>wethouder</w:t>
      </w:r>
      <w:proofErr w:type="gramEnd"/>
      <w:r>
        <w:t xml:space="preserve"> K. Al Mobayed</w:t>
      </w:r>
    </w:p>
    <w:p w:rsidR="0078118A" w:rsidRDefault="0078118A" w:rsidP="00221D65"/>
    <w:p w:rsidR="0078118A" w:rsidRDefault="0078118A" w:rsidP="00221D65"/>
    <w:p w:rsidR="0078118A" w:rsidRPr="00221D65" w:rsidRDefault="0078118A" w:rsidP="0078118A"/>
    <w:p w:rsidR="002C1F4C" w:rsidRPr="00221D65" w:rsidRDefault="002C1F4C" w:rsidP="00221D65"/>
    <w:sectPr w:rsidR="002C1F4C" w:rsidRPr="00221D65" w:rsidSect="002C1F4C">
      <w:footerReference w:type="even" r:id="rId8"/>
      <w:footerReference w:type="default" r:id="rId9"/>
      <w:headerReference w:type="first" r:id="rId10"/>
      <w:footerReference w:type="first" r:id="rId11"/>
      <w:pgSz w:w="11906" w:h="16838" w:code="9"/>
      <w:pgMar w:top="1418" w:right="1021" w:bottom="1418" w:left="1588" w:header="709"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DD" w:rsidRDefault="00DA3ADD" w:rsidP="00C13F97">
      <w:pPr>
        <w:spacing w:line="240" w:lineRule="auto"/>
      </w:pPr>
      <w:r>
        <w:separator/>
      </w:r>
    </w:p>
  </w:endnote>
  <w:endnote w:type="continuationSeparator" w:id="0">
    <w:p w:rsidR="00DA3ADD" w:rsidRDefault="00DA3ADD" w:rsidP="00C1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0" w:rsidRDefault="00BC1350">
    <w:pPr>
      <w:pStyle w:val="Voettekst"/>
    </w:pPr>
    <w:r>
      <w:tab/>
    </w:r>
    <w:r>
      <w:tab/>
    </w:r>
    <w:r>
      <w:fldChar w:fldCharType="begin"/>
    </w:r>
    <w:r>
      <w:instrText xml:space="preserve"> PAGE  \* Arabic  \* MERGEFORMAT </w:instrText>
    </w:r>
    <w:r>
      <w:fldChar w:fldCharType="separate"/>
    </w:r>
    <w:r w:rsidR="003071AC">
      <w:rPr>
        <w:noProof/>
      </w:rPr>
      <w:t>2</w:t>
    </w:r>
    <w:r>
      <w:fldChar w:fldCharType="end"/>
    </w:r>
    <w:r>
      <w:t>/</w:t>
    </w:r>
    <w:fldSimple w:instr=" NUMPAGES   \* MERGEFORMAT ">
      <w:r w:rsidR="003071AC">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0" w:rsidRPr="00BC1350" w:rsidRDefault="00BC1350" w:rsidP="00BC1350">
    <w:pPr>
      <w:pStyle w:val="Voettekst"/>
    </w:pPr>
    <w:r>
      <w:tab/>
    </w:r>
    <w:r>
      <w:tab/>
    </w:r>
    <w:r>
      <w:fldChar w:fldCharType="begin"/>
    </w:r>
    <w:r>
      <w:instrText xml:space="preserve"> PAGE  \* Arabic  \* MERGEFORMAT </w:instrText>
    </w:r>
    <w:r>
      <w:fldChar w:fldCharType="separate"/>
    </w:r>
    <w:r w:rsidR="002C1F4C">
      <w:rPr>
        <w:noProof/>
      </w:rPr>
      <w:t>3</w:t>
    </w:r>
    <w:r>
      <w:fldChar w:fldCharType="end"/>
    </w:r>
    <w:r>
      <w:t>/</w:t>
    </w:r>
    <w:fldSimple w:instr=" NUMPAGES   \* MERGEFORMAT ">
      <w:r w:rsidR="003071AC">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0" w:rsidRDefault="00BC1350" w:rsidP="00BC1350">
    <w:pPr>
      <w:pStyle w:val="Voettekst"/>
    </w:pPr>
    <w:r>
      <w:tab/>
    </w:r>
    <w:r>
      <w:tab/>
    </w:r>
    <w:r>
      <w:fldChar w:fldCharType="begin"/>
    </w:r>
    <w:r>
      <w:instrText xml:space="preserve"> PAGE  \* Arabic  \* MERGEFORMAT </w:instrText>
    </w:r>
    <w:r>
      <w:fldChar w:fldCharType="separate"/>
    </w:r>
    <w:r w:rsidR="003071AC">
      <w:rPr>
        <w:noProof/>
      </w:rPr>
      <w:t>1</w:t>
    </w:r>
    <w:r>
      <w:fldChar w:fldCharType="end"/>
    </w:r>
    <w:r>
      <w:t>/</w:t>
    </w:r>
    <w:fldSimple w:instr=" NUMPAGES   \* MERGEFORMAT ">
      <w:r w:rsidR="003071AC">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DD" w:rsidRDefault="00DA3ADD" w:rsidP="00C13F97">
      <w:pPr>
        <w:spacing w:line="240" w:lineRule="auto"/>
      </w:pPr>
      <w:r>
        <w:separator/>
      </w:r>
    </w:p>
  </w:footnote>
  <w:footnote w:type="continuationSeparator" w:id="0">
    <w:p w:rsidR="00DA3ADD" w:rsidRDefault="00DA3ADD" w:rsidP="00C13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27" w:rsidRDefault="00100027">
    <w:pPr>
      <w:pStyle w:val="Koptekst"/>
    </w:pPr>
  </w:p>
  <w:p w:rsidR="00F00DD3" w:rsidRDefault="00F00DD3">
    <w:pPr>
      <w:pStyle w:val="Koptekst"/>
    </w:pPr>
  </w:p>
  <w:p w:rsidR="00F00DD3" w:rsidRDefault="0078118A">
    <w:pPr>
      <w:pStyle w:val="Koptekst"/>
    </w:pPr>
    <w:r>
      <w:rPr>
        <w:noProof/>
        <w:lang w:eastAsia="nl-NL"/>
      </w:rPr>
      <w:drawing>
        <wp:anchor distT="0" distB="0" distL="114300" distR="114300" simplePos="0" relativeHeight="251658240" behindDoc="0" locked="0" layoutInCell="1" allowOverlap="1" wp14:anchorId="46FB11BB" wp14:editId="28E41983">
          <wp:simplePos x="0" y="0"/>
          <wp:positionH relativeFrom="column">
            <wp:posOffset>-139700</wp:posOffset>
          </wp:positionH>
          <wp:positionV relativeFrom="paragraph">
            <wp:posOffset>-396875</wp:posOffset>
          </wp:positionV>
          <wp:extent cx="1671320" cy="746125"/>
          <wp:effectExtent l="0" t="0" r="5080" b="0"/>
          <wp:wrapNone/>
          <wp:docPr id="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746125"/>
                  </a:xfrm>
                  <a:prstGeom prst="rect">
                    <a:avLst/>
                  </a:prstGeom>
                  <a:noFill/>
                </pic:spPr>
              </pic:pic>
            </a:graphicData>
          </a:graphic>
          <wp14:sizeRelH relativeFrom="page">
            <wp14:pctWidth>0</wp14:pctWidth>
          </wp14:sizeRelH>
          <wp14:sizeRelV relativeFrom="page">
            <wp14:pctHeight>0</wp14:pctHeight>
          </wp14:sizeRelV>
        </wp:anchor>
      </w:drawing>
    </w: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tbl>
    <w:tblPr>
      <w:tblpPr w:leftFromText="141" w:rightFromText="141" w:vertAnchor="text" w:tblpY="1"/>
      <w:tblOverlap w:val="never"/>
      <w:tblW w:w="6123" w:type="dxa"/>
      <w:tblLayout w:type="fixed"/>
      <w:tblCellMar>
        <w:left w:w="0" w:type="dxa"/>
        <w:right w:w="0" w:type="dxa"/>
      </w:tblCellMar>
      <w:tblLook w:val="04A0" w:firstRow="1" w:lastRow="0" w:firstColumn="1" w:lastColumn="0" w:noHBand="0" w:noVBand="1"/>
    </w:tblPr>
    <w:tblGrid>
      <w:gridCol w:w="4536"/>
      <w:gridCol w:w="1587"/>
    </w:tblGrid>
    <w:tr w:rsidR="00F00DD3" w:rsidRPr="00100027" w:rsidTr="00E422AC">
      <w:trPr>
        <w:gridAfter w:val="1"/>
        <w:wAfter w:w="1587" w:type="dxa"/>
        <w:trHeight w:hRule="exact" w:val="510"/>
      </w:trPr>
      <w:tc>
        <w:tcPr>
          <w:tcW w:w="4536" w:type="dxa"/>
          <w:shd w:val="clear" w:color="auto" w:fill="auto"/>
        </w:tcPr>
        <w:p w:rsidR="00F00DD3" w:rsidRPr="005C6AA6" w:rsidRDefault="00F00DD3" w:rsidP="0078118A">
          <w:pPr>
            <w:rPr>
              <w:szCs w:val="20"/>
            </w:rPr>
          </w:pPr>
        </w:p>
      </w:tc>
    </w:tr>
    <w:tr w:rsidR="00F00DD3" w:rsidRPr="00100027" w:rsidTr="00E422AC">
      <w:trPr>
        <w:gridAfter w:val="1"/>
        <w:wAfter w:w="1587" w:type="dxa"/>
        <w:trHeight w:hRule="exact" w:val="1531"/>
      </w:trPr>
      <w:tc>
        <w:tcPr>
          <w:tcW w:w="4536" w:type="dxa"/>
          <w:shd w:val="clear" w:color="auto" w:fill="auto"/>
        </w:tcPr>
        <w:p w:rsidR="0078118A" w:rsidRPr="00CA1342" w:rsidRDefault="0078118A" w:rsidP="0078118A">
          <w:pPr>
            <w:rPr>
              <w:rFonts w:cs="Arial"/>
              <w:szCs w:val="20"/>
            </w:rPr>
          </w:pPr>
          <w:r w:rsidRPr="00CA1342">
            <w:rPr>
              <w:rFonts w:cs="Arial"/>
              <w:szCs w:val="20"/>
            </w:rPr>
            <w:t xml:space="preserve"> </w:t>
          </w:r>
        </w:p>
        <w:p w:rsidR="0078118A" w:rsidRPr="00CA1342" w:rsidRDefault="0078118A" w:rsidP="0078118A">
          <w:pPr>
            <w:rPr>
              <w:rFonts w:cs="Arial"/>
              <w:szCs w:val="20"/>
            </w:rPr>
          </w:pPr>
        </w:p>
        <w:p w:rsidR="0078118A" w:rsidRPr="0078118A" w:rsidRDefault="0078118A" w:rsidP="0078118A">
          <w:pPr>
            <w:rPr>
              <w:rFonts w:cs="Arial"/>
              <w:szCs w:val="20"/>
            </w:rPr>
          </w:pPr>
          <w:r w:rsidRPr="00CA1342">
            <w:rPr>
              <w:rFonts w:cs="Arial"/>
              <w:szCs w:val="20"/>
            </w:rPr>
            <w:t xml:space="preserve"> </w:t>
          </w:r>
          <w:r>
            <w:t xml:space="preserve"> </w:t>
          </w:r>
        </w:p>
        <w:p w:rsidR="00F00DD3" w:rsidRPr="00F17BD7" w:rsidRDefault="0078118A" w:rsidP="0078118A">
          <w:pPr>
            <w:rPr>
              <w:rFonts w:cs="Arial"/>
              <w:szCs w:val="20"/>
            </w:rPr>
          </w:pPr>
          <w:r>
            <w:br/>
            <w:t xml:space="preserve"> </w:t>
          </w:r>
          <w:r w:rsidR="00F00DD3" w:rsidRPr="00F17BD7">
            <w:rPr>
              <w:rFonts w:cs="Arial"/>
              <w:szCs w:val="20"/>
            </w:rPr>
            <w:t xml:space="preserve"> </w:t>
          </w:r>
        </w:p>
      </w:tc>
    </w:tr>
    <w:tr w:rsidR="00F00DD3" w:rsidRPr="00100027" w:rsidTr="00D177D3">
      <w:trPr>
        <w:gridAfter w:val="1"/>
        <w:wAfter w:w="1587" w:type="dxa"/>
        <w:trHeight w:hRule="exact" w:val="649"/>
      </w:trPr>
      <w:tc>
        <w:tcPr>
          <w:tcW w:w="4536" w:type="dxa"/>
          <w:shd w:val="clear" w:color="auto" w:fill="auto"/>
        </w:tcPr>
        <w:p w:rsidR="00F00DD3" w:rsidRPr="007418DE" w:rsidRDefault="00F00DD3" w:rsidP="00E422AC">
          <w:pPr>
            <w:rPr>
              <w:sz w:val="22"/>
            </w:rPr>
          </w:pPr>
        </w:p>
      </w:tc>
    </w:tr>
    <w:tr w:rsidR="00F00DD3" w:rsidRPr="00100027" w:rsidTr="00E422AC">
      <w:trPr>
        <w:gridAfter w:val="1"/>
        <w:wAfter w:w="1587" w:type="dxa"/>
      </w:trPr>
      <w:tc>
        <w:tcPr>
          <w:tcW w:w="4536" w:type="dxa"/>
          <w:shd w:val="clear" w:color="auto" w:fill="auto"/>
        </w:tcPr>
        <w:p w:rsidR="0078118A" w:rsidRPr="00B004A2" w:rsidRDefault="00F00DD3" w:rsidP="0078118A">
          <w:pPr>
            <w:rPr>
              <w:rFonts w:cs="Arial"/>
              <w:sz w:val="17"/>
              <w:szCs w:val="17"/>
            </w:rPr>
          </w:pPr>
          <w:r w:rsidRPr="00B004A2">
            <w:rPr>
              <w:rFonts w:cs="Arial"/>
              <w:sz w:val="17"/>
              <w:szCs w:val="17"/>
            </w:rPr>
            <w:t xml:space="preserve">Hoorn, </w:t>
          </w:r>
          <w:r w:rsidR="001747E6">
            <w:rPr>
              <w:rFonts w:cs="Arial"/>
              <w:sz w:val="17"/>
              <w:szCs w:val="17"/>
            </w:rPr>
            <w:t>2 september 2019</w:t>
          </w:r>
        </w:p>
      </w:tc>
    </w:tr>
    <w:tr w:rsidR="00F00DD3" w:rsidRPr="00100027" w:rsidTr="00E422AC">
      <w:tc>
        <w:tcPr>
          <w:tcW w:w="6123" w:type="dxa"/>
          <w:gridSpan w:val="2"/>
          <w:shd w:val="clear" w:color="auto" w:fill="auto"/>
        </w:tcPr>
        <w:p w:rsidR="00D177D3" w:rsidRDefault="00D177D3" w:rsidP="00E422AC">
          <w:pPr>
            <w:rPr>
              <w:b/>
              <w:sz w:val="17"/>
              <w:szCs w:val="17"/>
            </w:rPr>
          </w:pPr>
        </w:p>
        <w:p w:rsidR="00F00DD3" w:rsidRDefault="00F00DD3" w:rsidP="00E422AC">
          <w:pPr>
            <w:rPr>
              <w:rFonts w:cs="Arial"/>
              <w:b/>
              <w:sz w:val="17"/>
              <w:szCs w:val="17"/>
            </w:rPr>
          </w:pPr>
          <w:r w:rsidRPr="007418DE">
            <w:rPr>
              <w:b/>
              <w:sz w:val="17"/>
              <w:szCs w:val="17"/>
            </w:rPr>
            <w:t xml:space="preserve">Onderwerp: </w:t>
          </w:r>
          <w:r w:rsidR="00D5700B">
            <w:rPr>
              <w:b/>
              <w:sz w:val="17"/>
              <w:szCs w:val="17"/>
            </w:rPr>
            <w:t xml:space="preserve">Wereld Alzheimer dag </w:t>
          </w:r>
        </w:p>
        <w:p w:rsidR="00F00DD3" w:rsidRDefault="00F00DD3" w:rsidP="00E422AC">
          <w:pPr>
            <w:rPr>
              <w:rFonts w:cs="Arial"/>
              <w:b/>
              <w:sz w:val="17"/>
              <w:szCs w:val="17"/>
            </w:rPr>
          </w:pPr>
        </w:p>
        <w:p w:rsidR="00F00DD3" w:rsidRDefault="00F00DD3" w:rsidP="00E422AC">
          <w:pPr>
            <w:rPr>
              <w:rFonts w:cs="Arial"/>
              <w:b/>
              <w:sz w:val="17"/>
              <w:szCs w:val="17"/>
            </w:rPr>
          </w:pPr>
        </w:p>
        <w:p w:rsidR="00F00DD3" w:rsidRPr="009316DC" w:rsidRDefault="0078118A" w:rsidP="0078118A">
          <w:pPr>
            <w:rPr>
              <w:rFonts w:cs="Arial"/>
              <w:szCs w:val="20"/>
            </w:rPr>
          </w:pPr>
          <w:r>
            <w:t>Beste meneer/mevrouw,</w:t>
          </w:r>
        </w:p>
      </w:tc>
    </w:tr>
    <w:tr w:rsidR="00F00DD3" w:rsidRPr="00100027" w:rsidTr="00E422AC">
      <w:tc>
        <w:tcPr>
          <w:tcW w:w="6123" w:type="dxa"/>
          <w:gridSpan w:val="2"/>
          <w:shd w:val="clear" w:color="auto" w:fill="auto"/>
        </w:tcPr>
        <w:p w:rsidR="00F00DD3" w:rsidRPr="007418DE" w:rsidRDefault="00F00DD3" w:rsidP="00E422AC">
          <w:pPr>
            <w:rPr>
              <w:b/>
              <w:sz w:val="17"/>
              <w:szCs w:val="17"/>
            </w:rPr>
          </w:pPr>
        </w:p>
      </w:tc>
    </w:tr>
  </w:tbl>
  <w:p w:rsidR="00AD586B" w:rsidRDefault="005D25EA" w:rsidP="00FA2879">
    <w:pPr>
      <w:pStyle w:val="Zaaknummer"/>
      <w:framePr w:w="2155" w:h="1815" w:hRule="exact" w:hSpace="180" w:wrap="around" w:vAnchor="page" w:hAnchor="page" w:x="8730" w:y="3604"/>
      <w:spacing w:line="170" w:lineRule="atLeast"/>
      <w:rPr>
        <w:sz w:val="14"/>
        <w:szCs w:val="14"/>
      </w:rPr>
    </w:pPr>
    <w:r w:rsidRPr="00AF5724">
      <w:rPr>
        <w:sz w:val="14"/>
        <w:szCs w:val="14"/>
      </w:rPr>
      <w:t>Contactpersoon</w:t>
    </w:r>
  </w:p>
  <w:p w:rsidR="00F5017A" w:rsidRDefault="00D5700B" w:rsidP="0088459F">
    <w:pPr>
      <w:pStyle w:val="Bijlagevermelding"/>
      <w:framePr w:w="2155" w:h="1815" w:hRule="exact" w:hSpace="180" w:wrap="around" w:vAnchor="page" w:hAnchor="page" w:x="8730" w:y="3604"/>
    </w:pPr>
    <w:r>
      <w:rPr>
        <w:rFonts w:cs="Arial"/>
        <w:szCs w:val="14"/>
      </w:rPr>
      <w:t xml:space="preserve">Dhr. S. Yuksel </w:t>
    </w:r>
  </w:p>
  <w:p w:rsidR="00660017" w:rsidRDefault="00660017" w:rsidP="0078118A">
    <w:pPr>
      <w:pStyle w:val="Bijlagevermelding"/>
      <w:framePr w:w="2155" w:h="1815" w:hRule="exact" w:hSpace="180" w:wrap="around" w:vAnchor="page" w:hAnchor="page" w:x="8730" w:y="3604"/>
    </w:pPr>
  </w:p>
  <w:p w:rsidR="00054E23" w:rsidRPr="0086078F" w:rsidRDefault="00054E23" w:rsidP="0078118A">
    <w:pPr>
      <w:pStyle w:val="Bijlagevermelding"/>
      <w:framePr w:w="2155" w:h="1815" w:hRule="exact" w:hSpace="180" w:wrap="around" w:vAnchor="page" w:hAnchor="page" w:x="8730" w:y="3604"/>
    </w:pPr>
  </w:p>
  <w:p w:rsidR="00F00DD3" w:rsidRDefault="0078118A">
    <w:pPr>
      <w:pStyle w:val="Koptekst"/>
    </w:pPr>
    <w:r>
      <w:rPr>
        <w:noProof/>
        <w:lang w:eastAsia="nl-NL"/>
      </w:rPr>
      <mc:AlternateContent>
        <mc:Choice Requires="wps">
          <w:drawing>
            <wp:anchor distT="0" distB="0" distL="114300" distR="114300" simplePos="0" relativeHeight="251657216" behindDoc="1" locked="0" layoutInCell="1" allowOverlap="1" wp14:anchorId="79F68154" wp14:editId="00CC6B08">
              <wp:simplePos x="0" y="0"/>
              <wp:positionH relativeFrom="page">
                <wp:posOffset>5544185</wp:posOffset>
              </wp:positionH>
              <wp:positionV relativeFrom="page">
                <wp:posOffset>1484630</wp:posOffset>
              </wp:positionV>
              <wp:extent cx="1369060" cy="782320"/>
              <wp:effectExtent l="0" t="0" r="2540" b="0"/>
              <wp:wrapNone/>
              <wp:docPr id="524" name="Tekstvak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782320"/>
                      </a:xfrm>
                      <a:prstGeom prst="rect">
                        <a:avLst/>
                      </a:prstGeom>
                      <a:solidFill>
                        <a:sysClr val="window" lastClr="FFFFFF"/>
                      </a:solidFill>
                      <a:ln w="6350">
                        <a:noFill/>
                      </a:ln>
                      <a:effectLst/>
                    </wps:spPr>
                    <wps:txbx>
                      <w:txbxContent>
                        <w:p w:rsidR="00F00DD3" w:rsidRPr="0086078F" w:rsidRDefault="00F00DD3" w:rsidP="00F00DD3">
                          <w:pPr>
                            <w:pStyle w:val="Afzendernaam"/>
                          </w:pPr>
                          <w:r w:rsidRPr="0086078F">
                            <w:t>Gemeente Hoorn</w:t>
                          </w:r>
                        </w:p>
                        <w:p w:rsidR="00F00DD3" w:rsidRPr="0086078F" w:rsidRDefault="00F00DD3" w:rsidP="00F00DD3">
                          <w:pPr>
                            <w:pStyle w:val="Afzendergegevens"/>
                          </w:pPr>
                          <w:r w:rsidRPr="0086078F">
                            <w:t>Nieuwe Steen 1</w:t>
                          </w:r>
                        </w:p>
                        <w:p w:rsidR="00F00DD3" w:rsidRPr="0086078F" w:rsidRDefault="00F00DD3" w:rsidP="00F00DD3">
                          <w:pPr>
                            <w:pStyle w:val="Afzendergegevens"/>
                          </w:pPr>
                          <w:r w:rsidRPr="0086078F">
                            <w:t>Postbus 603</w:t>
                          </w:r>
                        </w:p>
                        <w:p w:rsidR="00F00DD3" w:rsidRPr="0086078F" w:rsidRDefault="00F00DD3" w:rsidP="00F00DD3">
                          <w:pPr>
                            <w:pStyle w:val="Afzendergegevens"/>
                          </w:pPr>
                          <w:r w:rsidRPr="0086078F">
                            <w:t>1620 AR Hoorn</w:t>
                          </w:r>
                        </w:p>
                        <w:p w:rsidR="00F00DD3" w:rsidRPr="0086078F" w:rsidRDefault="00F00DD3" w:rsidP="00F00DD3">
                          <w:pPr>
                            <w:pStyle w:val="Afzendergegevens"/>
                          </w:pPr>
                          <w:r w:rsidRPr="0086078F">
                            <w:t>T 0229 25 22 00</w:t>
                          </w:r>
                        </w:p>
                        <w:p w:rsidR="00F00DD3" w:rsidRPr="0086078F" w:rsidRDefault="00F00DD3" w:rsidP="00F00DD3">
                          <w:pPr>
                            <w:pStyle w:val="Afzendergegevens"/>
                          </w:pPr>
                          <w:r w:rsidRPr="0086078F">
                            <w:t>www.</w:t>
                          </w:r>
                          <w:proofErr w:type="gramStart"/>
                          <w:r w:rsidRPr="0086078F">
                            <w:t>hoorn</w:t>
                          </w:r>
                          <w:proofErr w:type="gramEnd"/>
                          <w:r w:rsidRPr="0086078F">
                            <w:t>.nl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24" o:spid="_x0000_s1026" type="#_x0000_t202" style="position:absolute;margin-left:436.55pt;margin-top:116.9pt;width:107.8pt;height:6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" fillcolor="window" stroked="f" strokeweight=".5pt">
              <v:path arrowok="t"/>
              <v:textbox inset="0,0,0,0">
                <w:txbxContent>
                  <w:p w:rsidR="00F00DD3" w:rsidRPr="0086078F" w:rsidRDefault="00F00DD3" w:rsidP="00F00DD3">
                    <w:pPr>
                      <w:pStyle w:val="Afzendernaam"/>
                    </w:pPr>
                    <w:r w:rsidRPr="0086078F">
                      <w:t>Gemeente Hoorn</w:t>
                    </w:r>
                  </w:p>
                  <w:p w:rsidR="00F00DD3" w:rsidRPr="0086078F" w:rsidRDefault="00F00DD3" w:rsidP="00F00DD3">
                    <w:pPr>
                      <w:pStyle w:val="Afzendergegevens"/>
                    </w:pPr>
                    <w:r w:rsidRPr="0086078F">
                      <w:t>Nieuwe Steen 1</w:t>
                    </w:r>
                  </w:p>
                  <w:p w:rsidR="00F00DD3" w:rsidRPr="0086078F" w:rsidRDefault="00F00DD3" w:rsidP="00F00DD3">
                    <w:pPr>
                      <w:pStyle w:val="Afzendergegevens"/>
                    </w:pPr>
                    <w:r w:rsidRPr="0086078F">
                      <w:t>Postbus 603</w:t>
                    </w:r>
                  </w:p>
                  <w:p w:rsidR="00F00DD3" w:rsidRPr="0086078F" w:rsidRDefault="00F00DD3" w:rsidP="00F00DD3">
                    <w:pPr>
                      <w:pStyle w:val="Afzendergegevens"/>
                    </w:pPr>
                    <w:r w:rsidRPr="0086078F">
                      <w:t>1620 AR Hoorn</w:t>
                    </w:r>
                  </w:p>
                  <w:p w:rsidR="00F00DD3" w:rsidRPr="0086078F" w:rsidRDefault="00F00DD3" w:rsidP="00F00DD3">
                    <w:pPr>
                      <w:pStyle w:val="Afzendergegevens"/>
                    </w:pPr>
                    <w:r w:rsidRPr="0086078F">
                      <w:t>T 0229 25 22 00</w:t>
                    </w:r>
                  </w:p>
                  <w:p w:rsidR="00F00DD3" w:rsidRPr="0086078F" w:rsidRDefault="00F00DD3" w:rsidP="00F00DD3">
                    <w:pPr>
                      <w:pStyle w:val="Afzendergegevens"/>
                    </w:pPr>
                    <w:r w:rsidRPr="0086078F">
                      <w:t>www.</w:t>
                    </w:r>
                    <w:proofErr w:type="gramStart"/>
                    <w:r w:rsidRPr="0086078F">
                      <w:t>hoorn</w:t>
                    </w:r>
                    <w:proofErr w:type="gramEnd"/>
                    <w:r w:rsidRPr="0086078F">
                      <w:t>.nl</w:t>
                    </w:r>
                  </w:p>
                </w:txbxContent>
              </v:textbox>
              <w10:wrap anchorx="page" anchory="page"/>
            </v:shape>
          </w:pict>
        </mc:Fallback>
      </mc:AlternateContent>
    </w: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F00DD3" w:rsidRDefault="00F00DD3">
    <w:pPr>
      <w:pStyle w:val="Koptekst"/>
    </w:pPr>
  </w:p>
  <w:p w:rsidR="000C5BEA" w:rsidRDefault="000C5BEA">
    <w:pPr>
      <w:pStyle w:val="Ko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ke Abbekerk">
    <w15:presenceInfo w15:providerId="AD" w15:userId="S::a.abbekerk@vrijwilligerspunt.com::1ff418cc-428d-4d7c-aaa2-6b518e0a6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8A"/>
    <w:rsid w:val="0003530E"/>
    <w:rsid w:val="00054E23"/>
    <w:rsid w:val="00082DF6"/>
    <w:rsid w:val="000859C6"/>
    <w:rsid w:val="00094C92"/>
    <w:rsid w:val="000B0456"/>
    <w:rsid w:val="000B70CC"/>
    <w:rsid w:val="000C5BEA"/>
    <w:rsid w:val="000C778A"/>
    <w:rsid w:val="000D076C"/>
    <w:rsid w:val="000D10E8"/>
    <w:rsid w:val="000D1234"/>
    <w:rsid w:val="000E6485"/>
    <w:rsid w:val="00100027"/>
    <w:rsid w:val="00115B19"/>
    <w:rsid w:val="001230DA"/>
    <w:rsid w:val="00132BC7"/>
    <w:rsid w:val="001435CA"/>
    <w:rsid w:val="001464A7"/>
    <w:rsid w:val="001647BA"/>
    <w:rsid w:val="001747E6"/>
    <w:rsid w:val="00174B9D"/>
    <w:rsid w:val="0019287E"/>
    <w:rsid w:val="001A5906"/>
    <w:rsid w:val="001B19B5"/>
    <w:rsid w:val="001B3278"/>
    <w:rsid w:val="001C2018"/>
    <w:rsid w:val="001E2E6B"/>
    <w:rsid w:val="00212FD1"/>
    <w:rsid w:val="002177DE"/>
    <w:rsid w:val="00221D65"/>
    <w:rsid w:val="00223D25"/>
    <w:rsid w:val="0022506C"/>
    <w:rsid w:val="002318CC"/>
    <w:rsid w:val="00265334"/>
    <w:rsid w:val="00276738"/>
    <w:rsid w:val="00283685"/>
    <w:rsid w:val="00286278"/>
    <w:rsid w:val="0029486E"/>
    <w:rsid w:val="002B1504"/>
    <w:rsid w:val="002C1F4C"/>
    <w:rsid w:val="002C55DD"/>
    <w:rsid w:val="002F00C3"/>
    <w:rsid w:val="003071AC"/>
    <w:rsid w:val="003073EA"/>
    <w:rsid w:val="00334214"/>
    <w:rsid w:val="00342648"/>
    <w:rsid w:val="00376B83"/>
    <w:rsid w:val="0038296E"/>
    <w:rsid w:val="003A1B8B"/>
    <w:rsid w:val="003C67D1"/>
    <w:rsid w:val="003E03A6"/>
    <w:rsid w:val="00412751"/>
    <w:rsid w:val="00414BF0"/>
    <w:rsid w:val="00421A01"/>
    <w:rsid w:val="004314E1"/>
    <w:rsid w:val="00441A07"/>
    <w:rsid w:val="00447D85"/>
    <w:rsid w:val="004506B2"/>
    <w:rsid w:val="00451295"/>
    <w:rsid w:val="00461DB0"/>
    <w:rsid w:val="00470F79"/>
    <w:rsid w:val="004825C3"/>
    <w:rsid w:val="004A5D4F"/>
    <w:rsid w:val="004B00D3"/>
    <w:rsid w:val="004C2193"/>
    <w:rsid w:val="004C3CA1"/>
    <w:rsid w:val="004D43FE"/>
    <w:rsid w:val="004E574D"/>
    <w:rsid w:val="00512010"/>
    <w:rsid w:val="00516F47"/>
    <w:rsid w:val="00562317"/>
    <w:rsid w:val="005755C4"/>
    <w:rsid w:val="0057767F"/>
    <w:rsid w:val="005A4303"/>
    <w:rsid w:val="005A46CC"/>
    <w:rsid w:val="005C0121"/>
    <w:rsid w:val="005C6AA6"/>
    <w:rsid w:val="005D25EA"/>
    <w:rsid w:val="005D26EB"/>
    <w:rsid w:val="005E09B4"/>
    <w:rsid w:val="005E1015"/>
    <w:rsid w:val="005E4F22"/>
    <w:rsid w:val="005E786B"/>
    <w:rsid w:val="005F30E3"/>
    <w:rsid w:val="0063785F"/>
    <w:rsid w:val="00655DFF"/>
    <w:rsid w:val="00660017"/>
    <w:rsid w:val="00660CC6"/>
    <w:rsid w:val="006870AF"/>
    <w:rsid w:val="006A27A4"/>
    <w:rsid w:val="006A757C"/>
    <w:rsid w:val="006E7F8E"/>
    <w:rsid w:val="006F77E3"/>
    <w:rsid w:val="00701790"/>
    <w:rsid w:val="007032E8"/>
    <w:rsid w:val="0070346C"/>
    <w:rsid w:val="0072661B"/>
    <w:rsid w:val="00740AA7"/>
    <w:rsid w:val="007418DE"/>
    <w:rsid w:val="00743683"/>
    <w:rsid w:val="00750992"/>
    <w:rsid w:val="00754F36"/>
    <w:rsid w:val="00763687"/>
    <w:rsid w:val="007702A5"/>
    <w:rsid w:val="00777908"/>
    <w:rsid w:val="0078118A"/>
    <w:rsid w:val="007C1225"/>
    <w:rsid w:val="007D5B65"/>
    <w:rsid w:val="00805BE0"/>
    <w:rsid w:val="0083360A"/>
    <w:rsid w:val="0086078F"/>
    <w:rsid w:val="008707A9"/>
    <w:rsid w:val="0088211F"/>
    <w:rsid w:val="0088459F"/>
    <w:rsid w:val="00884630"/>
    <w:rsid w:val="008B05BE"/>
    <w:rsid w:val="008B10FE"/>
    <w:rsid w:val="008B2F9A"/>
    <w:rsid w:val="008B3988"/>
    <w:rsid w:val="008C5840"/>
    <w:rsid w:val="008E7255"/>
    <w:rsid w:val="008F0AB4"/>
    <w:rsid w:val="008F1651"/>
    <w:rsid w:val="00923C23"/>
    <w:rsid w:val="009261EC"/>
    <w:rsid w:val="009316DC"/>
    <w:rsid w:val="0093722B"/>
    <w:rsid w:val="009717C8"/>
    <w:rsid w:val="009878E8"/>
    <w:rsid w:val="009A1B7B"/>
    <w:rsid w:val="009B0682"/>
    <w:rsid w:val="009B1077"/>
    <w:rsid w:val="009B115C"/>
    <w:rsid w:val="009C3EBB"/>
    <w:rsid w:val="009F65AB"/>
    <w:rsid w:val="00A1495E"/>
    <w:rsid w:val="00A23FE2"/>
    <w:rsid w:val="00A37261"/>
    <w:rsid w:val="00A42161"/>
    <w:rsid w:val="00A4638D"/>
    <w:rsid w:val="00A518D0"/>
    <w:rsid w:val="00A5622D"/>
    <w:rsid w:val="00A80FB4"/>
    <w:rsid w:val="00A818C4"/>
    <w:rsid w:val="00AA7319"/>
    <w:rsid w:val="00AB133D"/>
    <w:rsid w:val="00AD586B"/>
    <w:rsid w:val="00AD7B2D"/>
    <w:rsid w:val="00AD7C59"/>
    <w:rsid w:val="00AE094C"/>
    <w:rsid w:val="00AE73DB"/>
    <w:rsid w:val="00AF5724"/>
    <w:rsid w:val="00AF73BB"/>
    <w:rsid w:val="00B004A2"/>
    <w:rsid w:val="00B008AA"/>
    <w:rsid w:val="00B34DF6"/>
    <w:rsid w:val="00B41BB7"/>
    <w:rsid w:val="00B5445A"/>
    <w:rsid w:val="00B71917"/>
    <w:rsid w:val="00B73FA2"/>
    <w:rsid w:val="00BA7BDD"/>
    <w:rsid w:val="00BC1350"/>
    <w:rsid w:val="00BC1CC6"/>
    <w:rsid w:val="00BC7646"/>
    <w:rsid w:val="00BD3C06"/>
    <w:rsid w:val="00BD3E54"/>
    <w:rsid w:val="00BE2012"/>
    <w:rsid w:val="00BE4DED"/>
    <w:rsid w:val="00C12028"/>
    <w:rsid w:val="00C13F97"/>
    <w:rsid w:val="00C1629F"/>
    <w:rsid w:val="00C35BB1"/>
    <w:rsid w:val="00C65352"/>
    <w:rsid w:val="00CB0DE2"/>
    <w:rsid w:val="00CB45C9"/>
    <w:rsid w:val="00CB4795"/>
    <w:rsid w:val="00CC748A"/>
    <w:rsid w:val="00CD112F"/>
    <w:rsid w:val="00CD3812"/>
    <w:rsid w:val="00CE23FA"/>
    <w:rsid w:val="00D15B76"/>
    <w:rsid w:val="00D177D3"/>
    <w:rsid w:val="00D34B88"/>
    <w:rsid w:val="00D445F3"/>
    <w:rsid w:val="00D56160"/>
    <w:rsid w:val="00D5700B"/>
    <w:rsid w:val="00D6108D"/>
    <w:rsid w:val="00D678D3"/>
    <w:rsid w:val="00D97E34"/>
    <w:rsid w:val="00DA3ADD"/>
    <w:rsid w:val="00DA53B4"/>
    <w:rsid w:val="00DC5F04"/>
    <w:rsid w:val="00DC6BB6"/>
    <w:rsid w:val="00E00142"/>
    <w:rsid w:val="00E14789"/>
    <w:rsid w:val="00E370A2"/>
    <w:rsid w:val="00E422AC"/>
    <w:rsid w:val="00E45599"/>
    <w:rsid w:val="00E579AF"/>
    <w:rsid w:val="00E60DCD"/>
    <w:rsid w:val="00E85CA6"/>
    <w:rsid w:val="00E86239"/>
    <w:rsid w:val="00E94354"/>
    <w:rsid w:val="00E97986"/>
    <w:rsid w:val="00ED1A45"/>
    <w:rsid w:val="00ED4A0E"/>
    <w:rsid w:val="00EF6663"/>
    <w:rsid w:val="00EF7B9B"/>
    <w:rsid w:val="00F00DD3"/>
    <w:rsid w:val="00F17BD7"/>
    <w:rsid w:val="00F47C65"/>
    <w:rsid w:val="00F5017A"/>
    <w:rsid w:val="00F60558"/>
    <w:rsid w:val="00F80C85"/>
    <w:rsid w:val="00F91F55"/>
    <w:rsid w:val="00FA0037"/>
    <w:rsid w:val="00FA2879"/>
    <w:rsid w:val="00FC7960"/>
    <w:rsid w:val="00FD4999"/>
    <w:rsid w:val="00FE1154"/>
    <w:rsid w:val="00FE4651"/>
    <w:rsid w:val="00FE6528"/>
    <w:rsid w:val="00FE6958"/>
    <w:rsid w:val="00FE6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3F97"/>
    <w:pPr>
      <w:spacing w:line="255" w:lineRule="atLeast"/>
    </w:pPr>
    <w:rPr>
      <w:rFonts w:ascii="Arial" w:hAnsi="Arial"/>
      <w:szCs w:val="22"/>
      <w:lang w:eastAsia="en-US"/>
    </w:rPr>
  </w:style>
  <w:style w:type="paragraph" w:styleId="Kop1">
    <w:name w:val="heading 1"/>
    <w:basedOn w:val="Standaard"/>
    <w:next w:val="Standaard"/>
    <w:link w:val="Kop1Char"/>
    <w:uiPriority w:val="9"/>
    <w:qFormat/>
    <w:rsid w:val="00447D85"/>
    <w:pPr>
      <w:keepNext/>
      <w:keepLines/>
      <w:spacing w:before="255"/>
      <w:outlineLvl w:val="0"/>
    </w:pPr>
    <w:rPr>
      <w:rFonts w:eastAsia="Times New Roman"/>
      <w:b/>
      <w:bCs/>
      <w:sz w:val="24"/>
      <w:szCs w:val="28"/>
    </w:rPr>
  </w:style>
  <w:style w:type="paragraph" w:styleId="Kop2">
    <w:name w:val="heading 2"/>
    <w:basedOn w:val="Standaard"/>
    <w:next w:val="Standaard"/>
    <w:link w:val="Kop2Char"/>
    <w:uiPriority w:val="9"/>
    <w:unhideWhenUsed/>
    <w:qFormat/>
    <w:rsid w:val="00447D85"/>
    <w:pPr>
      <w:keepNext/>
      <w:keepLines/>
      <w:spacing w:before="255"/>
      <w:outlineLvl w:val="1"/>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3F97"/>
    <w:pPr>
      <w:tabs>
        <w:tab w:val="center" w:pos="4536"/>
        <w:tab w:val="right" w:pos="9072"/>
      </w:tabs>
      <w:spacing w:line="240" w:lineRule="auto"/>
    </w:pPr>
  </w:style>
  <w:style w:type="character" w:customStyle="1" w:styleId="KoptekstChar">
    <w:name w:val="Koptekst Char"/>
    <w:link w:val="Koptekst"/>
    <w:uiPriority w:val="99"/>
    <w:rsid w:val="00C13F97"/>
    <w:rPr>
      <w:rFonts w:ascii="Arial" w:hAnsi="Arial"/>
      <w:sz w:val="20"/>
    </w:rPr>
  </w:style>
  <w:style w:type="paragraph" w:styleId="Voettekst">
    <w:name w:val="footer"/>
    <w:basedOn w:val="Standaard"/>
    <w:link w:val="VoettekstChar"/>
    <w:uiPriority w:val="99"/>
    <w:unhideWhenUsed/>
    <w:rsid w:val="00BC1350"/>
    <w:pPr>
      <w:tabs>
        <w:tab w:val="center" w:pos="4536"/>
        <w:tab w:val="right" w:pos="9299"/>
      </w:tabs>
      <w:spacing w:line="240" w:lineRule="auto"/>
    </w:pPr>
    <w:rPr>
      <w:sz w:val="14"/>
    </w:rPr>
  </w:style>
  <w:style w:type="character" w:customStyle="1" w:styleId="VoettekstChar">
    <w:name w:val="Voettekst Char"/>
    <w:link w:val="Voettekst"/>
    <w:uiPriority w:val="99"/>
    <w:rsid w:val="00BC1350"/>
    <w:rPr>
      <w:rFonts w:ascii="Arial" w:hAnsi="Arial"/>
      <w:sz w:val="14"/>
    </w:rPr>
  </w:style>
  <w:style w:type="paragraph" w:styleId="Ballontekst">
    <w:name w:val="Balloon Text"/>
    <w:basedOn w:val="Standaard"/>
    <w:link w:val="BallontekstChar"/>
    <w:uiPriority w:val="99"/>
    <w:semiHidden/>
    <w:unhideWhenUsed/>
    <w:rsid w:val="00C13F97"/>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C13F97"/>
    <w:rPr>
      <w:rFonts w:ascii="Tahoma" w:hAnsi="Tahoma" w:cs="Tahoma"/>
      <w:sz w:val="16"/>
      <w:szCs w:val="16"/>
    </w:rPr>
  </w:style>
  <w:style w:type="paragraph" w:customStyle="1" w:styleId="Afzendergegevens">
    <w:name w:val="Afzendergegevens"/>
    <w:basedOn w:val="Standaard"/>
    <w:qFormat/>
    <w:rsid w:val="0086078F"/>
    <w:pPr>
      <w:spacing w:line="170" w:lineRule="atLeast"/>
    </w:pPr>
    <w:rPr>
      <w:sz w:val="14"/>
      <w:szCs w:val="14"/>
    </w:rPr>
  </w:style>
  <w:style w:type="paragraph" w:customStyle="1" w:styleId="Afzendernaam">
    <w:name w:val="Afzendernaam"/>
    <w:basedOn w:val="Standaard"/>
    <w:next w:val="Afzendergegevens"/>
    <w:qFormat/>
    <w:rsid w:val="007702A5"/>
    <w:pPr>
      <w:spacing w:after="70"/>
    </w:pPr>
    <w:rPr>
      <w:b/>
      <w:sz w:val="17"/>
      <w:szCs w:val="17"/>
    </w:rPr>
  </w:style>
  <w:style w:type="table" w:styleId="Tabelraster">
    <w:name w:val="Table Grid"/>
    <w:basedOn w:val="Standaardtabel"/>
    <w:uiPriority w:val="59"/>
    <w:rsid w:val="006F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ouradres">
    <w:name w:val="Retouradres"/>
    <w:basedOn w:val="Standaard"/>
    <w:next w:val="Standaard"/>
    <w:qFormat/>
    <w:rsid w:val="006F77E3"/>
    <w:rPr>
      <w:sz w:val="14"/>
      <w:szCs w:val="14"/>
    </w:rPr>
  </w:style>
  <w:style w:type="paragraph" w:customStyle="1" w:styleId="Zaaknummer">
    <w:name w:val="Zaaknummer"/>
    <w:basedOn w:val="Standaard"/>
    <w:next w:val="Standaard"/>
    <w:qFormat/>
    <w:rsid w:val="008B05BE"/>
    <w:rPr>
      <w:b/>
      <w:sz w:val="17"/>
      <w:szCs w:val="17"/>
    </w:rPr>
  </w:style>
  <w:style w:type="paragraph" w:styleId="Geenafstand">
    <w:name w:val="No Spacing"/>
    <w:uiPriority w:val="1"/>
    <w:qFormat/>
    <w:rsid w:val="008B05BE"/>
    <w:rPr>
      <w:rFonts w:ascii="Arial" w:hAnsi="Arial"/>
      <w:szCs w:val="22"/>
      <w:lang w:eastAsia="en-US"/>
    </w:rPr>
  </w:style>
  <w:style w:type="paragraph" w:customStyle="1" w:styleId="Onderwerp">
    <w:name w:val="Onderwerp"/>
    <w:basedOn w:val="Standaard"/>
    <w:next w:val="Standaard"/>
    <w:qFormat/>
    <w:rsid w:val="008B05BE"/>
    <w:rPr>
      <w:b/>
      <w:sz w:val="17"/>
      <w:szCs w:val="17"/>
    </w:rPr>
  </w:style>
  <w:style w:type="paragraph" w:customStyle="1" w:styleId="Bijlagevermelding">
    <w:name w:val="Bijlagevermelding"/>
    <w:basedOn w:val="Standaard"/>
    <w:qFormat/>
    <w:rsid w:val="000B0456"/>
    <w:pPr>
      <w:spacing w:line="170" w:lineRule="atLeast"/>
    </w:pPr>
    <w:rPr>
      <w:sz w:val="14"/>
    </w:rPr>
  </w:style>
  <w:style w:type="paragraph" w:customStyle="1" w:styleId="Zaaknummertoelichting">
    <w:name w:val="Zaaknummertoelichting"/>
    <w:basedOn w:val="Standaard"/>
    <w:qFormat/>
    <w:rsid w:val="000B0456"/>
    <w:pPr>
      <w:spacing w:line="170" w:lineRule="atLeast"/>
    </w:pPr>
    <w:rPr>
      <w:i/>
      <w:sz w:val="14"/>
    </w:rPr>
  </w:style>
  <w:style w:type="paragraph" w:customStyle="1" w:styleId="PlaatsEnDatum">
    <w:name w:val="PlaatsEnDatum"/>
    <w:basedOn w:val="Standaard"/>
    <w:qFormat/>
    <w:rsid w:val="00AF73BB"/>
    <w:pPr>
      <w:framePr w:hSpace="141" w:wrap="around" w:vAnchor="text" w:hAnchor="text" w:y="1"/>
      <w:suppressOverlap/>
    </w:pPr>
    <w:rPr>
      <w:sz w:val="17"/>
      <w:szCs w:val="17"/>
    </w:rPr>
  </w:style>
  <w:style w:type="paragraph" w:customStyle="1" w:styleId="Toelichting">
    <w:name w:val="Toelichting"/>
    <w:basedOn w:val="Standaard"/>
    <w:qFormat/>
    <w:rsid w:val="00447D85"/>
    <w:rPr>
      <w:i/>
    </w:rPr>
  </w:style>
  <w:style w:type="character" w:customStyle="1" w:styleId="Kop1Char">
    <w:name w:val="Kop 1 Char"/>
    <w:link w:val="Kop1"/>
    <w:uiPriority w:val="9"/>
    <w:rsid w:val="00447D85"/>
    <w:rPr>
      <w:rFonts w:ascii="Arial" w:eastAsia="Times New Roman" w:hAnsi="Arial" w:cs="Times New Roman"/>
      <w:b/>
      <w:bCs/>
      <w:sz w:val="24"/>
      <w:szCs w:val="28"/>
    </w:rPr>
  </w:style>
  <w:style w:type="character" w:customStyle="1" w:styleId="Kop2Char">
    <w:name w:val="Kop 2 Char"/>
    <w:link w:val="Kop2"/>
    <w:uiPriority w:val="9"/>
    <w:rsid w:val="00447D85"/>
    <w:rPr>
      <w:rFonts w:ascii="Arial" w:eastAsia="Times New Roman" w:hAnsi="Arial" w:cs="Times New Roman"/>
      <w:b/>
      <w:bCs/>
      <w:sz w:val="20"/>
      <w:szCs w:val="26"/>
    </w:rPr>
  </w:style>
  <w:style w:type="table" w:customStyle="1" w:styleId="Tabelraster1">
    <w:name w:val="Tabelraster1"/>
    <w:basedOn w:val="Standaardtabel"/>
    <w:next w:val="Tabelraster"/>
    <w:uiPriority w:val="59"/>
    <w:rsid w:val="001000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11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3F97"/>
    <w:pPr>
      <w:spacing w:line="255" w:lineRule="atLeast"/>
    </w:pPr>
    <w:rPr>
      <w:rFonts w:ascii="Arial" w:hAnsi="Arial"/>
      <w:szCs w:val="22"/>
      <w:lang w:eastAsia="en-US"/>
    </w:rPr>
  </w:style>
  <w:style w:type="paragraph" w:styleId="Kop1">
    <w:name w:val="heading 1"/>
    <w:basedOn w:val="Standaard"/>
    <w:next w:val="Standaard"/>
    <w:link w:val="Kop1Char"/>
    <w:uiPriority w:val="9"/>
    <w:qFormat/>
    <w:rsid w:val="00447D85"/>
    <w:pPr>
      <w:keepNext/>
      <w:keepLines/>
      <w:spacing w:before="255"/>
      <w:outlineLvl w:val="0"/>
    </w:pPr>
    <w:rPr>
      <w:rFonts w:eastAsia="Times New Roman"/>
      <w:b/>
      <w:bCs/>
      <w:sz w:val="24"/>
      <w:szCs w:val="28"/>
    </w:rPr>
  </w:style>
  <w:style w:type="paragraph" w:styleId="Kop2">
    <w:name w:val="heading 2"/>
    <w:basedOn w:val="Standaard"/>
    <w:next w:val="Standaard"/>
    <w:link w:val="Kop2Char"/>
    <w:uiPriority w:val="9"/>
    <w:unhideWhenUsed/>
    <w:qFormat/>
    <w:rsid w:val="00447D85"/>
    <w:pPr>
      <w:keepNext/>
      <w:keepLines/>
      <w:spacing w:before="255"/>
      <w:outlineLvl w:val="1"/>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3F97"/>
    <w:pPr>
      <w:tabs>
        <w:tab w:val="center" w:pos="4536"/>
        <w:tab w:val="right" w:pos="9072"/>
      </w:tabs>
      <w:spacing w:line="240" w:lineRule="auto"/>
    </w:pPr>
  </w:style>
  <w:style w:type="character" w:customStyle="1" w:styleId="KoptekstChar">
    <w:name w:val="Koptekst Char"/>
    <w:link w:val="Koptekst"/>
    <w:uiPriority w:val="99"/>
    <w:rsid w:val="00C13F97"/>
    <w:rPr>
      <w:rFonts w:ascii="Arial" w:hAnsi="Arial"/>
      <w:sz w:val="20"/>
    </w:rPr>
  </w:style>
  <w:style w:type="paragraph" w:styleId="Voettekst">
    <w:name w:val="footer"/>
    <w:basedOn w:val="Standaard"/>
    <w:link w:val="VoettekstChar"/>
    <w:uiPriority w:val="99"/>
    <w:unhideWhenUsed/>
    <w:rsid w:val="00BC1350"/>
    <w:pPr>
      <w:tabs>
        <w:tab w:val="center" w:pos="4536"/>
        <w:tab w:val="right" w:pos="9299"/>
      </w:tabs>
      <w:spacing w:line="240" w:lineRule="auto"/>
    </w:pPr>
    <w:rPr>
      <w:sz w:val="14"/>
    </w:rPr>
  </w:style>
  <w:style w:type="character" w:customStyle="1" w:styleId="VoettekstChar">
    <w:name w:val="Voettekst Char"/>
    <w:link w:val="Voettekst"/>
    <w:uiPriority w:val="99"/>
    <w:rsid w:val="00BC1350"/>
    <w:rPr>
      <w:rFonts w:ascii="Arial" w:hAnsi="Arial"/>
      <w:sz w:val="14"/>
    </w:rPr>
  </w:style>
  <w:style w:type="paragraph" w:styleId="Ballontekst">
    <w:name w:val="Balloon Text"/>
    <w:basedOn w:val="Standaard"/>
    <w:link w:val="BallontekstChar"/>
    <w:uiPriority w:val="99"/>
    <w:semiHidden/>
    <w:unhideWhenUsed/>
    <w:rsid w:val="00C13F97"/>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C13F97"/>
    <w:rPr>
      <w:rFonts w:ascii="Tahoma" w:hAnsi="Tahoma" w:cs="Tahoma"/>
      <w:sz w:val="16"/>
      <w:szCs w:val="16"/>
    </w:rPr>
  </w:style>
  <w:style w:type="paragraph" w:customStyle="1" w:styleId="Afzendergegevens">
    <w:name w:val="Afzendergegevens"/>
    <w:basedOn w:val="Standaard"/>
    <w:qFormat/>
    <w:rsid w:val="0086078F"/>
    <w:pPr>
      <w:spacing w:line="170" w:lineRule="atLeast"/>
    </w:pPr>
    <w:rPr>
      <w:sz w:val="14"/>
      <w:szCs w:val="14"/>
    </w:rPr>
  </w:style>
  <w:style w:type="paragraph" w:customStyle="1" w:styleId="Afzendernaam">
    <w:name w:val="Afzendernaam"/>
    <w:basedOn w:val="Standaard"/>
    <w:next w:val="Afzendergegevens"/>
    <w:qFormat/>
    <w:rsid w:val="007702A5"/>
    <w:pPr>
      <w:spacing w:after="70"/>
    </w:pPr>
    <w:rPr>
      <w:b/>
      <w:sz w:val="17"/>
      <w:szCs w:val="17"/>
    </w:rPr>
  </w:style>
  <w:style w:type="table" w:styleId="Tabelraster">
    <w:name w:val="Table Grid"/>
    <w:basedOn w:val="Standaardtabel"/>
    <w:uiPriority w:val="59"/>
    <w:rsid w:val="006F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ouradres">
    <w:name w:val="Retouradres"/>
    <w:basedOn w:val="Standaard"/>
    <w:next w:val="Standaard"/>
    <w:qFormat/>
    <w:rsid w:val="006F77E3"/>
    <w:rPr>
      <w:sz w:val="14"/>
      <w:szCs w:val="14"/>
    </w:rPr>
  </w:style>
  <w:style w:type="paragraph" w:customStyle="1" w:styleId="Zaaknummer">
    <w:name w:val="Zaaknummer"/>
    <w:basedOn w:val="Standaard"/>
    <w:next w:val="Standaard"/>
    <w:qFormat/>
    <w:rsid w:val="008B05BE"/>
    <w:rPr>
      <w:b/>
      <w:sz w:val="17"/>
      <w:szCs w:val="17"/>
    </w:rPr>
  </w:style>
  <w:style w:type="paragraph" w:styleId="Geenafstand">
    <w:name w:val="No Spacing"/>
    <w:uiPriority w:val="1"/>
    <w:qFormat/>
    <w:rsid w:val="008B05BE"/>
    <w:rPr>
      <w:rFonts w:ascii="Arial" w:hAnsi="Arial"/>
      <w:szCs w:val="22"/>
      <w:lang w:eastAsia="en-US"/>
    </w:rPr>
  </w:style>
  <w:style w:type="paragraph" w:customStyle="1" w:styleId="Onderwerp">
    <w:name w:val="Onderwerp"/>
    <w:basedOn w:val="Standaard"/>
    <w:next w:val="Standaard"/>
    <w:qFormat/>
    <w:rsid w:val="008B05BE"/>
    <w:rPr>
      <w:b/>
      <w:sz w:val="17"/>
      <w:szCs w:val="17"/>
    </w:rPr>
  </w:style>
  <w:style w:type="paragraph" w:customStyle="1" w:styleId="Bijlagevermelding">
    <w:name w:val="Bijlagevermelding"/>
    <w:basedOn w:val="Standaard"/>
    <w:qFormat/>
    <w:rsid w:val="000B0456"/>
    <w:pPr>
      <w:spacing w:line="170" w:lineRule="atLeast"/>
    </w:pPr>
    <w:rPr>
      <w:sz w:val="14"/>
    </w:rPr>
  </w:style>
  <w:style w:type="paragraph" w:customStyle="1" w:styleId="Zaaknummertoelichting">
    <w:name w:val="Zaaknummertoelichting"/>
    <w:basedOn w:val="Standaard"/>
    <w:qFormat/>
    <w:rsid w:val="000B0456"/>
    <w:pPr>
      <w:spacing w:line="170" w:lineRule="atLeast"/>
    </w:pPr>
    <w:rPr>
      <w:i/>
      <w:sz w:val="14"/>
    </w:rPr>
  </w:style>
  <w:style w:type="paragraph" w:customStyle="1" w:styleId="PlaatsEnDatum">
    <w:name w:val="PlaatsEnDatum"/>
    <w:basedOn w:val="Standaard"/>
    <w:qFormat/>
    <w:rsid w:val="00AF73BB"/>
    <w:pPr>
      <w:framePr w:hSpace="141" w:wrap="around" w:vAnchor="text" w:hAnchor="text" w:y="1"/>
      <w:suppressOverlap/>
    </w:pPr>
    <w:rPr>
      <w:sz w:val="17"/>
      <w:szCs w:val="17"/>
    </w:rPr>
  </w:style>
  <w:style w:type="paragraph" w:customStyle="1" w:styleId="Toelichting">
    <w:name w:val="Toelichting"/>
    <w:basedOn w:val="Standaard"/>
    <w:qFormat/>
    <w:rsid w:val="00447D85"/>
    <w:rPr>
      <w:i/>
    </w:rPr>
  </w:style>
  <w:style w:type="character" w:customStyle="1" w:styleId="Kop1Char">
    <w:name w:val="Kop 1 Char"/>
    <w:link w:val="Kop1"/>
    <w:uiPriority w:val="9"/>
    <w:rsid w:val="00447D85"/>
    <w:rPr>
      <w:rFonts w:ascii="Arial" w:eastAsia="Times New Roman" w:hAnsi="Arial" w:cs="Times New Roman"/>
      <w:b/>
      <w:bCs/>
      <w:sz w:val="24"/>
      <w:szCs w:val="28"/>
    </w:rPr>
  </w:style>
  <w:style w:type="character" w:customStyle="1" w:styleId="Kop2Char">
    <w:name w:val="Kop 2 Char"/>
    <w:link w:val="Kop2"/>
    <w:uiPriority w:val="9"/>
    <w:rsid w:val="00447D85"/>
    <w:rPr>
      <w:rFonts w:ascii="Arial" w:eastAsia="Times New Roman" w:hAnsi="Arial" w:cs="Times New Roman"/>
      <w:b/>
      <w:bCs/>
      <w:sz w:val="20"/>
      <w:szCs w:val="26"/>
    </w:rPr>
  </w:style>
  <w:style w:type="table" w:customStyle="1" w:styleId="Tabelraster1">
    <w:name w:val="Tabelraster1"/>
    <w:basedOn w:val="Standaardtabel"/>
    <w:next w:val="Tabelraster"/>
    <w:uiPriority w:val="59"/>
    <w:rsid w:val="001000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1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 Selami</dc:creator>
  <cp:lastModifiedBy>Yuksel, Selami</cp:lastModifiedBy>
  <cp:revision>4</cp:revision>
  <cp:lastPrinted>2019-09-09T05:45:00Z</cp:lastPrinted>
  <dcterms:created xsi:type="dcterms:W3CDTF">2019-09-09T05:44:00Z</dcterms:created>
  <dcterms:modified xsi:type="dcterms:W3CDTF">2019-09-09T05:49:00Z</dcterms:modified>
</cp:coreProperties>
</file>